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8E" w:rsidRDefault="0038640F">
      <w:r>
        <w:rPr>
          <w:noProof/>
        </w:rPr>
        <w:drawing>
          <wp:inline distT="0" distB="0" distL="0" distR="0" wp14:anchorId="5097E6CD" wp14:editId="6E7E3524">
            <wp:extent cx="3038475" cy="11083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310" cy="111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561" w:rsidRDefault="00E36561"/>
    <w:p w:rsidR="00E36561" w:rsidRPr="00011D41" w:rsidRDefault="0038640F">
      <w:pPr>
        <w:pStyle w:val="SenderAddress"/>
        <w:rPr>
          <w:b/>
          <w:color w:val="auto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11D41">
        <w:rPr>
          <w:b/>
          <w:color w:val="auto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 year warranty on rubber</w:t>
      </w:r>
      <w:r w:rsidR="00303998">
        <w:rPr>
          <w:b/>
          <w:color w:val="auto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11D41">
        <w:rPr>
          <w:b/>
          <w:color w:val="auto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sdt>
      <w:sdtPr>
        <w:rPr>
          <w:b/>
          <w:color w:val="auto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id w:val="1044647336"/>
        <w:placeholder>
          <w:docPart w:val="F12F6CE746084C308A73EA4F8B13DD5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E36561" w:rsidRPr="00011D41" w:rsidRDefault="0038640F" w:rsidP="0038640F">
          <w:pPr>
            <w:pStyle w:val="SenderAddress"/>
            <w:rPr>
              <w:b/>
              <w:color w:val="auto"/>
              <w:sz w:val="36"/>
              <w:szCs w:val="3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011D41">
            <w:rPr>
              <w:b/>
              <w:color w:val="auto"/>
              <w:sz w:val="36"/>
              <w:szCs w:val="3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1 year warranty on installation</w:t>
          </w:r>
        </w:p>
      </w:sdtContent>
    </w:sdt>
    <w:p w:rsidR="003F2C0F" w:rsidRDefault="003F2C0F" w:rsidP="00743B49">
      <w:pPr>
        <w:rPr>
          <w:b/>
          <w:color w:val="93A299" w:themeColor="accent1"/>
          <w:sz w:val="36"/>
          <w:szCs w:val="36"/>
        </w:rPr>
      </w:pPr>
    </w:p>
    <w:p w:rsidR="00E36561" w:rsidRDefault="00743B49" w:rsidP="00743B49">
      <w:r>
        <w:t>Green Tech Guarantee:</w:t>
      </w:r>
    </w:p>
    <w:p w:rsidR="00743B49" w:rsidRDefault="00743B49" w:rsidP="00743B49">
      <w:r>
        <w:t xml:space="preserve">Green Tech Resurfacing guarantees all labor and workmanship for </w:t>
      </w:r>
      <w:r w:rsidRPr="00743B49">
        <w:rPr>
          <w:b/>
        </w:rPr>
        <w:t>1 year</w:t>
      </w:r>
      <w:r>
        <w:t xml:space="preserve"> from completion date and a </w:t>
      </w:r>
      <w:r w:rsidRPr="00743B49">
        <w:rPr>
          <w:b/>
        </w:rPr>
        <w:t>5 year</w:t>
      </w:r>
      <w:r w:rsidR="003F2C0F">
        <w:t xml:space="preserve"> warranty</w:t>
      </w:r>
      <w:r w:rsidR="004C4CAB">
        <w:t xml:space="preserve"> for cracks</w:t>
      </w:r>
      <w:r w:rsidR="003F2C0F">
        <w:t xml:space="preserve"> </w:t>
      </w:r>
      <w:r w:rsidR="0038640F">
        <w:t xml:space="preserve">on our </w:t>
      </w:r>
      <w:r>
        <w:t>rubber p</w:t>
      </w:r>
      <w:r w:rsidR="0038640F">
        <w:t>roduct</w:t>
      </w:r>
      <w:r>
        <w:t xml:space="preserve">.  </w:t>
      </w:r>
    </w:p>
    <w:p w:rsidR="00743B49" w:rsidRDefault="00743B49" w:rsidP="00743B49">
      <w:r w:rsidRPr="004629C0">
        <w:rPr>
          <w:b/>
        </w:rPr>
        <w:t xml:space="preserve">Green Tech </w:t>
      </w:r>
      <w:r w:rsidR="0038640F" w:rsidRPr="004629C0">
        <w:rPr>
          <w:b/>
        </w:rPr>
        <w:t xml:space="preserve">Resurfacing </w:t>
      </w:r>
      <w:r w:rsidRPr="004629C0">
        <w:rPr>
          <w:b/>
        </w:rPr>
        <w:t>will</w:t>
      </w:r>
      <w:r>
        <w:t>:</w:t>
      </w:r>
    </w:p>
    <w:p w:rsidR="00743B49" w:rsidRDefault="007D1575" w:rsidP="00743B49">
      <w:pPr>
        <w:pStyle w:val="ListParagraph"/>
        <w:numPr>
          <w:ilvl w:val="0"/>
          <w:numId w:val="21"/>
        </w:numPr>
      </w:pPr>
      <w:r>
        <w:t>Install</w:t>
      </w:r>
      <w:r w:rsidR="004654F8">
        <w:t xml:space="preserve"> </w:t>
      </w:r>
      <w:r w:rsidR="00C33D21">
        <w:t xml:space="preserve">our proprietary </w:t>
      </w:r>
      <w:r w:rsidR="004654F8">
        <w:t xml:space="preserve">rubber crumb along with a </w:t>
      </w:r>
      <w:r w:rsidR="002C29FA">
        <w:t>poly-urethane binding system.</w:t>
      </w:r>
    </w:p>
    <w:p w:rsidR="004654F8" w:rsidRDefault="004654F8" w:rsidP="00743B49">
      <w:pPr>
        <w:pStyle w:val="ListParagraph"/>
        <w:numPr>
          <w:ilvl w:val="0"/>
          <w:numId w:val="21"/>
        </w:numPr>
      </w:pPr>
      <w:r>
        <w:t>Supply all installation materials, labor and equipment required to complete resurfacing areas as agreed upon by client</w:t>
      </w:r>
    </w:p>
    <w:p w:rsidR="004654F8" w:rsidRDefault="004654F8" w:rsidP="00743B49">
      <w:pPr>
        <w:pStyle w:val="ListParagraph"/>
        <w:numPr>
          <w:ilvl w:val="0"/>
          <w:numId w:val="21"/>
        </w:numPr>
      </w:pPr>
      <w:r>
        <w:t>Conduct a site inspection pre-install</w:t>
      </w:r>
      <w:r w:rsidR="00EE416F">
        <w:t>ation</w:t>
      </w:r>
      <w:r>
        <w:t xml:space="preserve"> to ensure the area is cleared of all </w:t>
      </w:r>
      <w:proofErr w:type="gramStart"/>
      <w:r>
        <w:t>debris,</w:t>
      </w:r>
      <w:proofErr w:type="gramEnd"/>
      <w:r>
        <w:t xml:space="preserve"> </w:t>
      </w:r>
      <w:r w:rsidR="00EE416F">
        <w:t xml:space="preserve">is </w:t>
      </w:r>
      <w:r>
        <w:t xml:space="preserve">dry and ready for application.  </w:t>
      </w:r>
      <w:r w:rsidR="00B424E1">
        <w:rPr>
          <w:b/>
        </w:rPr>
        <w:t xml:space="preserve">Rubber paving installation </w:t>
      </w:r>
      <w:r w:rsidRPr="00EE416F">
        <w:rPr>
          <w:b/>
        </w:rPr>
        <w:t>will not occur if site is not properly prepared.</w:t>
      </w:r>
      <w:r w:rsidR="007D1575">
        <w:t xml:space="preserve">  Homeowner must contact contractor well in advance if the site is not ready for installation for any reason.</w:t>
      </w:r>
    </w:p>
    <w:p w:rsidR="004654F8" w:rsidRDefault="007D1575" w:rsidP="00743B49">
      <w:pPr>
        <w:pStyle w:val="ListParagraph"/>
        <w:numPr>
          <w:ilvl w:val="0"/>
          <w:numId w:val="21"/>
        </w:numPr>
      </w:pPr>
      <w:r>
        <w:t>Ensure that the r</w:t>
      </w:r>
      <w:r w:rsidR="004654F8">
        <w:t>ubber</w:t>
      </w:r>
      <w:r>
        <w:t xml:space="preserve"> crumb</w:t>
      </w:r>
      <w:r w:rsidR="004654F8">
        <w:t xml:space="preserve"> remain</w:t>
      </w:r>
      <w:r>
        <w:t>s</w:t>
      </w:r>
      <w:r w:rsidR="004654F8">
        <w:t xml:space="preserve"> dry</w:t>
      </w:r>
      <w:r>
        <w:t xml:space="preserve"> at all times and will be covered</w:t>
      </w:r>
      <w:r w:rsidR="004654F8">
        <w:t xml:space="preserve"> if delivered to the site early</w:t>
      </w:r>
      <w:r w:rsidR="004629C0">
        <w:t>. (</w:t>
      </w:r>
      <w:proofErr w:type="gramStart"/>
      <w:r w:rsidR="004629C0">
        <w:t>rubber</w:t>
      </w:r>
      <w:proofErr w:type="gramEnd"/>
      <w:r w:rsidR="004629C0">
        <w:t xml:space="preserve"> will cure too fast</w:t>
      </w:r>
      <w:r>
        <w:t xml:space="preserve"> if it comes in contact with any moisture</w:t>
      </w:r>
      <w:r w:rsidR="00EE416F">
        <w:t>).</w:t>
      </w:r>
      <w:r>
        <w:t xml:space="preserve"> </w:t>
      </w:r>
    </w:p>
    <w:p w:rsidR="007D1575" w:rsidRDefault="007D1575" w:rsidP="00743B49">
      <w:pPr>
        <w:pStyle w:val="ListParagraph"/>
        <w:numPr>
          <w:ilvl w:val="0"/>
          <w:numId w:val="21"/>
        </w:numPr>
      </w:pPr>
      <w:r>
        <w:t>Fix any damaged areas due to installation errors or defect in product.</w:t>
      </w:r>
    </w:p>
    <w:p w:rsidR="007D1575" w:rsidRDefault="007D1575" w:rsidP="00743B49">
      <w:pPr>
        <w:pStyle w:val="ListParagraph"/>
        <w:numPr>
          <w:ilvl w:val="0"/>
          <w:numId w:val="21"/>
        </w:numPr>
      </w:pPr>
      <w:r>
        <w:t>Insure its operations under a comprehensive liability insurance coverage not less than</w:t>
      </w:r>
    </w:p>
    <w:p w:rsidR="0010568E" w:rsidRDefault="00021811" w:rsidP="007D1575">
      <w:pPr>
        <w:pStyle w:val="ListParagraph"/>
        <w:ind w:left="720" w:firstLine="0"/>
      </w:pPr>
      <w:r>
        <w:t xml:space="preserve"> </w:t>
      </w:r>
      <w:proofErr w:type="gramStart"/>
      <w:r>
        <w:t>$3</w:t>
      </w:r>
      <w:r w:rsidR="007D1575">
        <w:t xml:space="preserve"> 000 000 inclusive per occurrence against bodily injury, personal injury and property damage.</w:t>
      </w:r>
      <w:proofErr w:type="gramEnd"/>
      <w:r w:rsidR="007D1575">
        <w:t xml:space="preserve">  </w:t>
      </w:r>
      <w:r w:rsidR="00445949">
        <w:rPr>
          <w:b/>
        </w:rPr>
        <w:t xml:space="preserve">All contractors will be registered </w:t>
      </w:r>
      <w:r w:rsidR="007D1575" w:rsidRPr="004629C0">
        <w:rPr>
          <w:b/>
        </w:rPr>
        <w:t>with WCB and coverage will remain intact throughout the installation</w:t>
      </w:r>
      <w:r w:rsidR="007D1575">
        <w:t>.</w:t>
      </w:r>
    </w:p>
    <w:p w:rsidR="0010568E" w:rsidRDefault="0010568E" w:rsidP="0010568E">
      <w:pPr>
        <w:pStyle w:val="ListParagraph"/>
        <w:numPr>
          <w:ilvl w:val="0"/>
          <w:numId w:val="21"/>
        </w:numPr>
      </w:pPr>
      <w:r>
        <w:t>Protect all areas adjacent to the work area from damage resulting from installation through use</w:t>
      </w:r>
      <w:r w:rsidR="00445949">
        <w:t xml:space="preserve"> of tarps</w:t>
      </w:r>
      <w:r>
        <w:t xml:space="preserve">.  </w:t>
      </w:r>
    </w:p>
    <w:p w:rsidR="002C29FA" w:rsidRDefault="002C29FA" w:rsidP="002C29FA">
      <w:pPr>
        <w:pStyle w:val="ListParagraph"/>
        <w:numPr>
          <w:ilvl w:val="0"/>
          <w:numId w:val="21"/>
        </w:numPr>
      </w:pPr>
      <w:r>
        <w:t xml:space="preserve">Clean up garbage and installation debris daily and </w:t>
      </w:r>
      <w:r w:rsidRPr="004629C0">
        <w:rPr>
          <w:b/>
        </w:rPr>
        <w:t>leave the site clean</w:t>
      </w:r>
      <w:r>
        <w:t xml:space="preserve"> upon completion.  </w:t>
      </w:r>
    </w:p>
    <w:p w:rsidR="002C29FA" w:rsidRDefault="0010568E" w:rsidP="002C29FA">
      <w:pPr>
        <w:pStyle w:val="ListParagraph"/>
        <w:numPr>
          <w:ilvl w:val="0"/>
          <w:numId w:val="21"/>
        </w:numPr>
      </w:pPr>
      <w:r>
        <w:t xml:space="preserve">Stand behind its work and shall remain committed to providing a quality rubber resurfacing product to </w:t>
      </w:r>
      <w:r w:rsidR="00EE416F">
        <w:t xml:space="preserve">the </w:t>
      </w:r>
      <w:r>
        <w:t>homeowner</w:t>
      </w:r>
      <w:r w:rsidR="00445949">
        <w:t>.</w:t>
      </w:r>
    </w:p>
    <w:p w:rsidR="002C29FA" w:rsidRPr="00226AA6" w:rsidRDefault="002C29FA" w:rsidP="00226AA6">
      <w:bookmarkStart w:id="0" w:name="_GoBack"/>
      <w:bookmarkEnd w:id="0"/>
      <w:r w:rsidRPr="00226AA6">
        <w:t xml:space="preserve">*Resurfaced area cannot be used until it is fully cured (24 hours minimum) </w:t>
      </w:r>
      <w:r w:rsidRPr="00226AA6">
        <w:rPr>
          <w:b/>
        </w:rPr>
        <w:t>Warranty is compromised if paved area is walked or driven on before surface has been fully cured.*</w:t>
      </w:r>
    </w:p>
    <w:p w:rsidR="0010568E" w:rsidRDefault="0010568E">
      <w:pPr>
        <w:pStyle w:val="Signature"/>
        <w:rPr>
          <w:sz w:val="21"/>
          <w:szCs w:val="21"/>
        </w:rPr>
      </w:pPr>
    </w:p>
    <w:p w:rsidR="0010568E" w:rsidRDefault="0010568E">
      <w:pPr>
        <w:pStyle w:val="Signature"/>
        <w:rPr>
          <w:sz w:val="21"/>
          <w:szCs w:val="21"/>
        </w:rPr>
      </w:pPr>
    </w:p>
    <w:p w:rsidR="00E36561" w:rsidRDefault="004C4CAB">
      <w:pPr>
        <w:pStyle w:val="Signature"/>
        <w:rPr>
          <w:sz w:val="21"/>
          <w:szCs w:val="21"/>
        </w:rPr>
      </w:pPr>
      <w:r>
        <w:rPr>
          <w:sz w:val="21"/>
          <w:szCs w:val="21"/>
        </w:rPr>
        <w:t xml:space="preserve">Nelson </w:t>
      </w:r>
      <w:proofErr w:type="spellStart"/>
      <w:r>
        <w:rPr>
          <w:sz w:val="21"/>
          <w:szCs w:val="21"/>
        </w:rPr>
        <w:t>Baziuk</w:t>
      </w:r>
      <w:proofErr w:type="spellEnd"/>
      <w:r>
        <w:rPr>
          <w:sz w:val="21"/>
          <w:szCs w:val="21"/>
        </w:rPr>
        <w:t xml:space="preserve"> </w:t>
      </w:r>
    </w:p>
    <w:p w:rsidR="00445949" w:rsidRDefault="000C370C">
      <w:pPr>
        <w:pStyle w:val="Signature"/>
        <w:rPr>
          <w:color w:val="808080"/>
          <w:sz w:val="21"/>
          <w:szCs w:val="21"/>
        </w:rPr>
      </w:pPr>
      <w:sdt>
        <w:sdtPr>
          <w:rPr>
            <w:color w:val="808080"/>
            <w:sz w:val="21"/>
            <w:szCs w:val="21"/>
          </w:rPr>
          <w:id w:val="1397708789"/>
          <w:placeholder>
            <w:docPart w:val="3A3CF747B56144C1BC8F781B785FCEC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gramStart"/>
          <w:r w:rsidR="0038640F">
            <w:rPr>
              <w:color w:val="808080"/>
              <w:sz w:val="21"/>
              <w:szCs w:val="21"/>
              <w:lang w:val="en-CA"/>
            </w:rPr>
            <w:t>Green Tech Resurfacing</w:t>
          </w:r>
          <w:r w:rsidR="004C4CAB">
            <w:rPr>
              <w:color w:val="808080"/>
              <w:sz w:val="21"/>
              <w:szCs w:val="21"/>
              <w:lang w:val="en-CA"/>
            </w:rPr>
            <w:t xml:space="preserve"> Ltd.</w:t>
          </w:r>
          <w:proofErr w:type="gramEnd"/>
        </w:sdtContent>
      </w:sdt>
      <w:r w:rsidR="004629C0">
        <w:rPr>
          <w:color w:val="808080"/>
          <w:sz w:val="21"/>
          <w:szCs w:val="21"/>
        </w:rPr>
        <w:tab/>
      </w:r>
    </w:p>
    <w:sectPr w:rsidR="00445949" w:rsidSect="00445949">
      <w:footerReference w:type="default" r:id="rId15"/>
      <w:headerReference w:type="first" r:id="rId16"/>
      <w:pgSz w:w="12240" w:h="15840" w:code="1"/>
      <w:pgMar w:top="1080" w:right="1080" w:bottom="1080" w:left="108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0C" w:rsidRDefault="000C370C">
      <w:pPr>
        <w:spacing w:after="0" w:line="240" w:lineRule="auto"/>
      </w:pPr>
      <w:r>
        <w:separator/>
      </w:r>
    </w:p>
  </w:endnote>
  <w:endnote w:type="continuationSeparator" w:id="0">
    <w:p w:rsidR="000C370C" w:rsidRDefault="000C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61" w:rsidRDefault="001336DF">
    <w:pPr>
      <w:pStyle w:val="Footer"/>
      <w:jc w:val="cen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9FA1ED" wp14:editId="7113E52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6561" w:rsidRDefault="00E3656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6" style="position:absolute;left:0;text-align:left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E36561" w:rsidRDefault="00E3656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349E959" wp14:editId="6589C46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6561" w:rsidRDefault="00E3656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7" style="position:absolute;left:0;text-align:left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" stroked="f" strokeweight="2pt">
              <v:fill opacity="54484f"/>
              <v:textbox inset="2.53903mm,1.2695mm,2.53903mm,1.2695mm">
                <w:txbxContent>
                  <w:p w:rsidR="00E36561" w:rsidRDefault="00E3656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13FE79F" wp14:editId="3BA5C0E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6561" w:rsidRDefault="00E3656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left:0;text-align:left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D01VOSLAIAAJ4EAAAOAAAAAAAAAAAAAAAAAC4CAABkcnMv&#10;ZTJvRG9jLnhtbFBLAQItABQABgAIAAAAIQAuccw+3QAAAAcBAAAPAAAAAAAAAAAAAAAAAIYEAABk&#10;cnMvZG93bnJldi54bWxQSwUGAAAAAAQABADzAAAAkAUAAAAA&#10;" stroked="f" strokeweight=".5pt">
              <v:stroke linestyle="thinThin"/>
              <v:textbox inset="2.53903mm,1.2695mm,2.53903mm,1.2695mm">
                <w:txbxContent>
                  <w:p w:rsidR="00E36561" w:rsidRDefault="00E3656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E6981D" wp14:editId="096678D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12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6561" w:rsidRDefault="000C370C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alias w:val="Date"/>
                              <w:tag w:val="Date"/>
                              <w:id w:val="130866988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2-12-03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743B49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December 3, 2012</w:t>
                              </w:r>
                            </w:sdtContent>
                          </w:sdt>
                          <w:r w:rsidR="001336DF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1336DF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1336DF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1336DF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26AA6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1336DF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left:0;text-align:left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" filled="f" stroked="f" strokeweight="2pt">
              <v:textbox inset="0,0,0,0">
                <w:txbxContent>
                  <w:p w:rsidR="00E36561" w:rsidRDefault="000C370C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alias w:val="Date"/>
                        <w:tag w:val="Date"/>
                        <w:id w:val="1308669882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2-12-03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743B49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December 3, 2012</w:t>
                        </w:r>
                      </w:sdtContent>
                    </w:sdt>
                    <w:r w:rsidR="001336DF">
                      <w:rPr>
                        <w:color w:val="FFFFFF" w:themeColor="background1"/>
                        <w:sz w:val="18"/>
                        <w:szCs w:val="18"/>
                      </w:rPr>
                      <w:t xml:space="preserve">  Page </w:t>
                    </w:r>
                    <w:r w:rsidR="001336DF">
                      <w:rPr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1336DF">
                      <w:rPr>
                        <w:color w:val="FFFFFF" w:themeColor="background1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1336DF">
                      <w:rPr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226AA6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1336DF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0C" w:rsidRDefault="000C370C">
      <w:pPr>
        <w:spacing w:after="0" w:line="240" w:lineRule="auto"/>
      </w:pPr>
      <w:r>
        <w:separator/>
      </w:r>
    </w:p>
  </w:footnote>
  <w:footnote w:type="continuationSeparator" w:id="0">
    <w:p w:rsidR="000C370C" w:rsidRDefault="000C3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61" w:rsidRDefault="001336DF">
    <w:pPr>
      <w:pStyle w:val="Head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367D96" wp14:editId="347CC72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Rounded Rectangle 2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e0KQIAAI8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1F0C69C" wp14:editId="7D00254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Rectangle 4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ER+Cb42AgAAzA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9A360D4" wp14:editId="5BC6498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id="Rectangle 5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B4DXaAiAgAAjw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B5AE53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B5AE53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93A299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93A299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3A299" w:themeColor="accent1"/>
      </w:rPr>
    </w:lvl>
  </w:abstractNum>
  <w:abstractNum w:abstractNumId="10">
    <w:nsid w:val="48F8214B"/>
    <w:multiLevelType w:val="hybridMultilevel"/>
    <w:tmpl w:val="C4242F20"/>
    <w:lvl w:ilvl="0" w:tplc="51F22A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03FDC"/>
    <w:multiLevelType w:val="hybridMultilevel"/>
    <w:tmpl w:val="86D65D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removeDateAndTime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49"/>
    <w:rsid w:val="00011D41"/>
    <w:rsid w:val="00021811"/>
    <w:rsid w:val="000C370C"/>
    <w:rsid w:val="0010568E"/>
    <w:rsid w:val="001336DF"/>
    <w:rsid w:val="001F3B60"/>
    <w:rsid w:val="00226AA6"/>
    <w:rsid w:val="002C29FA"/>
    <w:rsid w:val="00303998"/>
    <w:rsid w:val="0033622C"/>
    <w:rsid w:val="0036720C"/>
    <w:rsid w:val="0038640F"/>
    <w:rsid w:val="003F2C0F"/>
    <w:rsid w:val="00445949"/>
    <w:rsid w:val="004629C0"/>
    <w:rsid w:val="004654F8"/>
    <w:rsid w:val="004B0B02"/>
    <w:rsid w:val="004C1662"/>
    <w:rsid w:val="004C4CAB"/>
    <w:rsid w:val="005B2A76"/>
    <w:rsid w:val="00743B49"/>
    <w:rsid w:val="00757FBF"/>
    <w:rsid w:val="00790E44"/>
    <w:rsid w:val="007A7AB7"/>
    <w:rsid w:val="007D1575"/>
    <w:rsid w:val="007F2DDC"/>
    <w:rsid w:val="00B424E1"/>
    <w:rsid w:val="00C33D21"/>
    <w:rsid w:val="00DE528A"/>
    <w:rsid w:val="00E253FE"/>
    <w:rsid w:val="00E2656D"/>
    <w:rsid w:val="00E36561"/>
    <w:rsid w:val="00EE416F"/>
    <w:rsid w:val="00F4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5">
    <w:name w:val="5"/>
    <w:link w:val="IntenseReferenceChar"/>
    <w:uiPriority w:val="32"/>
    <w:rPr>
      <w:b/>
      <w:color w:val="93A299" w:themeColor="accent1"/>
      <w:u w:val="single"/>
      <w:lang w:eastAsia="ja-JP" w:bidi="he-IL"/>
    </w:rPr>
  </w:style>
  <w:style w:type="character" w:customStyle="1" w:styleId="IntenseReferenceChar">
    <w:name w:val="Intense Reference Char"/>
    <w:basedOn w:val="DefaultParagraphFont"/>
    <w:link w:val="5"/>
    <w:uiPriority w:val="32"/>
    <w:rPr>
      <w:rFonts w:cs="Times New Roman"/>
      <w:b/>
      <w:color w:val="auto"/>
      <w:szCs w:val="20"/>
      <w:u w:val="single"/>
    </w:rPr>
  </w:style>
  <w:style w:type="paragraph" w:customStyle="1" w:styleId="4">
    <w:name w:val="4"/>
    <w:link w:val="SubtleReferenceChar"/>
    <w:uiPriority w:val="31"/>
    <w:rPr>
      <w:color w:val="000000" w:themeColor="text1"/>
      <w:u w:val="single"/>
      <w:lang w:eastAsia="ja-JP" w:bidi="he-IL"/>
    </w:rPr>
  </w:style>
  <w:style w:type="character" w:customStyle="1" w:styleId="SubtleReferenceChar">
    <w:name w:val="Subtle Reference Char"/>
    <w:basedOn w:val="DefaultParagraphFont"/>
    <w:link w:val="4"/>
    <w:uiPriority w:val="31"/>
    <w:rPr>
      <w:rFonts w:cs="Times New Roman"/>
      <w:color w:val="auto"/>
      <w:szCs w:val="20"/>
      <w:u w:val="single"/>
    </w:rPr>
  </w:style>
  <w:style w:type="paragraph" w:customStyle="1" w:styleId="3">
    <w:name w:val="3"/>
    <w:link w:val="BookTitleChar"/>
    <w:uiPriority w:val="33"/>
    <w:rPr>
      <w:rFonts w:asciiTheme="majorHAnsi" w:hAnsiTheme="majorHAnsi"/>
      <w:b/>
      <w:i/>
      <w:color w:val="786C71" w:themeColor="accent6"/>
      <w:lang w:eastAsia="ja-JP" w:bidi="he-IL"/>
    </w:rPr>
  </w:style>
  <w:style w:type="character" w:customStyle="1" w:styleId="BookTitleChar">
    <w:name w:val="Book Title Char"/>
    <w:basedOn w:val="DefaultParagraphFont"/>
    <w:link w:val="3"/>
    <w:uiPriority w:val="33"/>
    <w:rPr>
      <w:rFonts w:asciiTheme="majorHAnsi" w:hAnsiTheme="majorHAnsi" w:cs="Times New Roman"/>
      <w:b/>
      <w:i/>
      <w:color w:val="auto"/>
      <w:szCs w:val="20"/>
    </w:rPr>
  </w:style>
  <w:style w:type="paragraph" w:customStyle="1" w:styleId="2">
    <w:name w:val="2"/>
    <w:link w:val="IntenseEmphasisChar"/>
    <w:uiPriority w:val="21"/>
    <w:rPr>
      <w:b/>
      <w:i/>
      <w:color w:val="B5AE53" w:themeColor="accent3"/>
      <w:lang w:eastAsia="ja-JP" w:bidi="he-IL"/>
    </w:rPr>
  </w:style>
  <w:style w:type="character" w:customStyle="1" w:styleId="IntenseEmphasisChar">
    <w:name w:val="Intense Emphasis Char"/>
    <w:basedOn w:val="DefaultParagraphFont"/>
    <w:link w:val="2"/>
    <w:uiPriority w:val="21"/>
    <w:rPr>
      <w:rFonts w:cs="Times New Roman"/>
      <w:b/>
      <w:i/>
      <w:color w:val="auto"/>
      <w:szCs w:val="20"/>
    </w:rPr>
  </w:style>
  <w:style w:type="paragraph" w:customStyle="1" w:styleId="1">
    <w:name w:val="1"/>
    <w:link w:val="SubtleEmphasisChar"/>
    <w:uiPriority w:val="19"/>
    <w:rPr>
      <w:i/>
      <w:color w:val="000000" w:themeColor="text1"/>
      <w:lang w:eastAsia="ja-JP" w:bidi="he-IL"/>
    </w:rPr>
  </w:style>
  <w:style w:type="character" w:customStyle="1" w:styleId="SubtleEmphasisChar">
    <w:name w:val="Subtle Emphasis Char"/>
    <w:basedOn w:val="DefaultParagraphFont"/>
    <w:link w:val="1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564B3C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CF543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3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contextualSpacing/>
    </w:pPr>
    <w:rPr>
      <w:color w:val="93A299" w:themeColor="accent1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</w:style>
  <w:style w:type="paragraph" w:customStyle="1" w:styleId="SectionHeading">
    <w:name w:val="Section Heading"/>
    <w:basedOn w:val="Normal"/>
    <w:next w:val="Normal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PersonalName">
    <w:name w:val="Personal Name"/>
    <w:basedOn w:val="Title"/>
    <w:next w:val="Normal"/>
    <w:qFormat/>
    <w:pPr>
      <w:spacing w:after="0"/>
    </w:pPr>
    <w:rPr>
      <w:b/>
      <w:bCs/>
      <w:caps/>
      <w:color w:val="564B3C" w:themeColor="text2"/>
      <w:sz w:val="28"/>
      <w:szCs w:val="28"/>
      <w14:ligatures w14:val="standard"/>
      <w14:numForm w14:val="old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5">
    <w:name w:val="5"/>
    <w:link w:val="IntenseReferenceChar"/>
    <w:uiPriority w:val="32"/>
    <w:rPr>
      <w:b/>
      <w:color w:val="93A299" w:themeColor="accent1"/>
      <w:u w:val="single"/>
      <w:lang w:eastAsia="ja-JP" w:bidi="he-IL"/>
    </w:rPr>
  </w:style>
  <w:style w:type="character" w:customStyle="1" w:styleId="IntenseReferenceChar">
    <w:name w:val="Intense Reference Char"/>
    <w:basedOn w:val="DefaultParagraphFont"/>
    <w:link w:val="5"/>
    <w:uiPriority w:val="32"/>
    <w:rPr>
      <w:rFonts w:cs="Times New Roman"/>
      <w:b/>
      <w:color w:val="auto"/>
      <w:szCs w:val="20"/>
      <w:u w:val="single"/>
    </w:rPr>
  </w:style>
  <w:style w:type="paragraph" w:customStyle="1" w:styleId="4">
    <w:name w:val="4"/>
    <w:link w:val="SubtleReferenceChar"/>
    <w:uiPriority w:val="31"/>
    <w:rPr>
      <w:color w:val="000000" w:themeColor="text1"/>
      <w:u w:val="single"/>
      <w:lang w:eastAsia="ja-JP" w:bidi="he-IL"/>
    </w:rPr>
  </w:style>
  <w:style w:type="character" w:customStyle="1" w:styleId="SubtleReferenceChar">
    <w:name w:val="Subtle Reference Char"/>
    <w:basedOn w:val="DefaultParagraphFont"/>
    <w:link w:val="4"/>
    <w:uiPriority w:val="31"/>
    <w:rPr>
      <w:rFonts w:cs="Times New Roman"/>
      <w:color w:val="auto"/>
      <w:szCs w:val="20"/>
      <w:u w:val="single"/>
    </w:rPr>
  </w:style>
  <w:style w:type="paragraph" w:customStyle="1" w:styleId="3">
    <w:name w:val="3"/>
    <w:link w:val="BookTitleChar"/>
    <w:uiPriority w:val="33"/>
    <w:rPr>
      <w:rFonts w:asciiTheme="majorHAnsi" w:hAnsiTheme="majorHAnsi"/>
      <w:b/>
      <w:i/>
      <w:color w:val="786C71" w:themeColor="accent6"/>
      <w:lang w:eastAsia="ja-JP" w:bidi="he-IL"/>
    </w:rPr>
  </w:style>
  <w:style w:type="character" w:customStyle="1" w:styleId="BookTitleChar">
    <w:name w:val="Book Title Char"/>
    <w:basedOn w:val="DefaultParagraphFont"/>
    <w:link w:val="3"/>
    <w:uiPriority w:val="33"/>
    <w:rPr>
      <w:rFonts w:asciiTheme="majorHAnsi" w:hAnsiTheme="majorHAnsi" w:cs="Times New Roman"/>
      <w:b/>
      <w:i/>
      <w:color w:val="auto"/>
      <w:szCs w:val="20"/>
    </w:rPr>
  </w:style>
  <w:style w:type="paragraph" w:customStyle="1" w:styleId="2">
    <w:name w:val="2"/>
    <w:link w:val="IntenseEmphasisChar"/>
    <w:uiPriority w:val="21"/>
    <w:rPr>
      <w:b/>
      <w:i/>
      <w:color w:val="B5AE53" w:themeColor="accent3"/>
      <w:lang w:eastAsia="ja-JP" w:bidi="he-IL"/>
    </w:rPr>
  </w:style>
  <w:style w:type="character" w:customStyle="1" w:styleId="IntenseEmphasisChar">
    <w:name w:val="Intense Emphasis Char"/>
    <w:basedOn w:val="DefaultParagraphFont"/>
    <w:link w:val="2"/>
    <w:uiPriority w:val="21"/>
    <w:rPr>
      <w:rFonts w:cs="Times New Roman"/>
      <w:b/>
      <w:i/>
      <w:color w:val="auto"/>
      <w:szCs w:val="20"/>
    </w:rPr>
  </w:style>
  <w:style w:type="paragraph" w:customStyle="1" w:styleId="1">
    <w:name w:val="1"/>
    <w:link w:val="SubtleEmphasisChar"/>
    <w:uiPriority w:val="19"/>
    <w:rPr>
      <w:i/>
      <w:color w:val="000000" w:themeColor="text1"/>
      <w:lang w:eastAsia="ja-JP" w:bidi="he-IL"/>
    </w:rPr>
  </w:style>
  <w:style w:type="character" w:customStyle="1" w:styleId="SubtleEmphasisChar">
    <w:name w:val="Subtle Emphasis Char"/>
    <w:basedOn w:val="DefaultParagraphFont"/>
    <w:link w:val="1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564B3C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CF543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3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contextualSpacing/>
    </w:pPr>
    <w:rPr>
      <w:color w:val="93A299" w:themeColor="accent1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</w:style>
  <w:style w:type="paragraph" w:customStyle="1" w:styleId="SectionHeading">
    <w:name w:val="Section Heading"/>
    <w:basedOn w:val="Normal"/>
    <w:next w:val="Normal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PersonalName">
    <w:name w:val="Personal Name"/>
    <w:basedOn w:val="Title"/>
    <w:next w:val="Normal"/>
    <w:qFormat/>
    <w:pPr>
      <w:spacing w:after="0"/>
    </w:pPr>
    <w:rPr>
      <w:b/>
      <w:bCs/>
      <w:caps/>
      <w:color w:val="564B3C" w:themeColor="text2"/>
      <w:sz w:val="28"/>
      <w:szCs w:val="28"/>
      <w14:ligatures w14:val="standard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\AppData\Roaming\Microsoft\Templates\Mail%20merge%20letter%20(Apothecary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3CF747B56144C1BC8F781B785FC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E1C2-D3A0-4782-9F9F-306AC609B35E}"/>
      </w:docPartPr>
      <w:docPartBody>
        <w:p w:rsidR="00A43F92" w:rsidRDefault="002A09A1">
          <w:pPr>
            <w:pStyle w:val="3A3CF747B56144C1BC8F781B785FCEC6"/>
          </w:pPr>
          <w:r>
            <w:t>[Type the sender company name]</w:t>
          </w:r>
        </w:p>
      </w:docPartBody>
    </w:docPart>
    <w:docPart>
      <w:docPartPr>
        <w:name w:val="F12F6CE746084C308A73EA4F8B13D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A7B40-6E0D-4898-91AD-E4123029DA30}"/>
      </w:docPartPr>
      <w:docPartBody>
        <w:p w:rsidR="00A43F92" w:rsidRDefault="002A09A1">
          <w:pPr>
            <w:pStyle w:val="F12F6CE746084C308A73EA4F8B13DD5F"/>
          </w:pPr>
          <w:r>
            <w:t>[Type the sender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34"/>
    <w:rsid w:val="001E4438"/>
    <w:rsid w:val="002A09A1"/>
    <w:rsid w:val="00341423"/>
    <w:rsid w:val="00365528"/>
    <w:rsid w:val="003C4534"/>
    <w:rsid w:val="005C1950"/>
    <w:rsid w:val="005F0CB9"/>
    <w:rsid w:val="007A6F0B"/>
    <w:rsid w:val="00893DF4"/>
    <w:rsid w:val="00A43F92"/>
    <w:rsid w:val="00B4325D"/>
    <w:rsid w:val="00F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3CF747B56144C1BC8F781B785FCEC6">
    <w:name w:val="3A3CF747B56144C1BC8F781B785FCEC6"/>
  </w:style>
  <w:style w:type="paragraph" w:customStyle="1" w:styleId="050A4094C81744F1970A841BAED90B0A">
    <w:name w:val="050A4094C81744F1970A841BAED90B0A"/>
  </w:style>
  <w:style w:type="paragraph" w:customStyle="1" w:styleId="9B1919EF946F4D6A8E352991288B7B79">
    <w:name w:val="9B1919EF946F4D6A8E352991288B7B79"/>
  </w:style>
  <w:style w:type="paragraph" w:customStyle="1" w:styleId="F12F6CE746084C308A73EA4F8B13DD5F">
    <w:name w:val="F12F6CE746084C308A73EA4F8B13DD5F"/>
  </w:style>
  <w:style w:type="paragraph" w:customStyle="1" w:styleId="66724151E7904C9BB06304A47700632C">
    <w:name w:val="66724151E7904C9BB06304A47700632C"/>
  </w:style>
  <w:style w:type="paragraph" w:customStyle="1" w:styleId="CBB35555C27E4EFCBD8287A7D563DFCC">
    <w:name w:val="CBB35555C27E4EFCBD8287A7D563DFCC"/>
  </w:style>
  <w:style w:type="paragraph" w:customStyle="1" w:styleId="9C74500D5B72466E9E9D7FC0F539EBE9">
    <w:name w:val="9C74500D5B72466E9E9D7FC0F539EBE9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0922733A895C4CAA89889427A1CEDB04">
    <w:name w:val="0922733A895C4CAA89889427A1CEDB04"/>
  </w:style>
  <w:style w:type="paragraph" w:customStyle="1" w:styleId="B0317AA4A18141FCB7550BC873F68E38">
    <w:name w:val="B0317AA4A18141FCB7550BC873F68E38"/>
    <w:rsid w:val="003C45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3CF747B56144C1BC8F781B785FCEC6">
    <w:name w:val="3A3CF747B56144C1BC8F781B785FCEC6"/>
  </w:style>
  <w:style w:type="paragraph" w:customStyle="1" w:styleId="050A4094C81744F1970A841BAED90B0A">
    <w:name w:val="050A4094C81744F1970A841BAED90B0A"/>
  </w:style>
  <w:style w:type="paragraph" w:customStyle="1" w:styleId="9B1919EF946F4D6A8E352991288B7B79">
    <w:name w:val="9B1919EF946F4D6A8E352991288B7B79"/>
  </w:style>
  <w:style w:type="paragraph" w:customStyle="1" w:styleId="F12F6CE746084C308A73EA4F8B13DD5F">
    <w:name w:val="F12F6CE746084C308A73EA4F8B13DD5F"/>
  </w:style>
  <w:style w:type="paragraph" w:customStyle="1" w:styleId="66724151E7904C9BB06304A47700632C">
    <w:name w:val="66724151E7904C9BB06304A47700632C"/>
  </w:style>
  <w:style w:type="paragraph" w:customStyle="1" w:styleId="CBB35555C27E4EFCBD8287A7D563DFCC">
    <w:name w:val="CBB35555C27E4EFCBD8287A7D563DFCC"/>
  </w:style>
  <w:style w:type="paragraph" w:customStyle="1" w:styleId="9C74500D5B72466E9E9D7FC0F539EBE9">
    <w:name w:val="9C74500D5B72466E9E9D7FC0F539EBE9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0922733A895C4CAA89889427A1CEDB04">
    <w:name w:val="0922733A895C4CAA89889427A1CEDB04"/>
  </w:style>
  <w:style w:type="paragraph" w:customStyle="1" w:styleId="B0317AA4A18141FCB7550BC873F68E38">
    <w:name w:val="B0317AA4A18141FCB7550BC873F68E38"/>
    <w:rsid w:val="003C45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2012-12-03T00:00:00</PublishDate>
  <Abstract/>
  <CompanyAddress>116-2677 192nd st</CompanyAddress>
  <CompanyPhone/>
  <CompanyFax/>
  <CompanyEmail/>
</CoverPage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CBE7BD20-B250-4DB0-A031-833161E87A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6.xml><?xml version="1.0" encoding="utf-8"?>
<ds:datastoreItem xmlns:ds="http://schemas.openxmlformats.org/officeDocument/2006/customXml" ds:itemID="{3FFD5CBD-97C7-4BE5-821C-6A856A9B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Mail merge letter (Apothecary design)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Tech Resurfacing Ltd.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year warranty on installation</dc:creator>
  <cp:lastModifiedBy>Susie Baziuk</cp:lastModifiedBy>
  <cp:revision>2</cp:revision>
  <cp:lastPrinted>2014-11-19T17:00:00Z</cp:lastPrinted>
  <dcterms:created xsi:type="dcterms:W3CDTF">2016-02-09T17:59:00Z</dcterms:created>
  <dcterms:modified xsi:type="dcterms:W3CDTF">2016-02-09T17:59:00Z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TC018408489991</vt:lpwstr>
  </property>
</Properties>
</file>